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832F" w14:textId="30FCDD16" w:rsidR="003506CC" w:rsidRDefault="003506CC" w:rsidP="00BA298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homa" w:hAnsi="Tahoma" w:cs="Tahoma"/>
          <w:b/>
          <w:bCs/>
          <w:sz w:val="36"/>
          <w:szCs w:val="36"/>
        </w:rPr>
      </w:pPr>
      <w:r>
        <w:rPr>
          <w:rStyle w:val="normaltextrun"/>
          <w:rFonts w:ascii="Tahoma" w:hAnsi="Tahoma" w:cs="Tahoma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F5BA846" wp14:editId="3DA511B5">
            <wp:simplePos x="0" y="0"/>
            <wp:positionH relativeFrom="column">
              <wp:posOffset>4210050</wp:posOffset>
            </wp:positionH>
            <wp:positionV relativeFrom="paragraph">
              <wp:posOffset>-587375</wp:posOffset>
            </wp:positionV>
            <wp:extent cx="1962150" cy="794135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9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0F552" w14:textId="77777777" w:rsidR="003506CC" w:rsidRDefault="003506CC" w:rsidP="00BA298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homa" w:hAnsi="Tahoma" w:cs="Tahoma"/>
          <w:b/>
          <w:bCs/>
          <w:sz w:val="36"/>
          <w:szCs w:val="36"/>
        </w:rPr>
      </w:pPr>
    </w:p>
    <w:p w14:paraId="3C44FEC6" w14:textId="4AE2BE1E" w:rsidR="00BA2984" w:rsidRPr="00BA2984" w:rsidRDefault="00BA2984" w:rsidP="3967DF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homa" w:hAnsi="Tahoma" w:cs="Tahoma"/>
          <w:b/>
          <w:bCs/>
          <w:sz w:val="36"/>
          <w:szCs w:val="36"/>
        </w:rPr>
      </w:pPr>
      <w:r w:rsidRPr="3BAF23A5">
        <w:rPr>
          <w:rStyle w:val="normaltextrun"/>
          <w:rFonts w:ascii="Tahoma" w:hAnsi="Tahoma" w:cs="Tahoma"/>
          <w:b/>
          <w:bCs/>
          <w:sz w:val="36"/>
          <w:szCs w:val="36"/>
        </w:rPr>
        <w:t>EAUC</w:t>
      </w:r>
      <w:r w:rsidR="4F7A9DFE" w:rsidRPr="3BAF23A5">
        <w:rPr>
          <w:rStyle w:val="normaltextrun"/>
          <w:rFonts w:ascii="Tahoma" w:hAnsi="Tahoma" w:cs="Tahoma"/>
          <w:b/>
          <w:bCs/>
          <w:sz w:val="36"/>
          <w:szCs w:val="36"/>
        </w:rPr>
        <w:t xml:space="preserve"> </w:t>
      </w:r>
      <w:r w:rsidRPr="3BAF23A5">
        <w:rPr>
          <w:rStyle w:val="normaltextrun"/>
          <w:rFonts w:ascii="Tahoma" w:hAnsi="Tahoma" w:cs="Tahoma"/>
          <w:b/>
          <w:bCs/>
          <w:sz w:val="36"/>
          <w:szCs w:val="36"/>
        </w:rPr>
        <w:t xml:space="preserve">Scotland </w:t>
      </w:r>
      <w:r w:rsidR="00DA16F6">
        <w:rPr>
          <w:rStyle w:val="normaltextrun"/>
          <w:rFonts w:ascii="Tahoma" w:hAnsi="Tahoma" w:cs="Tahoma"/>
          <w:b/>
          <w:bCs/>
          <w:sz w:val="36"/>
          <w:szCs w:val="36"/>
        </w:rPr>
        <w:t>Autumn Forum</w:t>
      </w:r>
    </w:p>
    <w:p w14:paraId="3DEEC04E" w14:textId="77777777" w:rsidR="00BA2984" w:rsidRPr="00BA2984" w:rsidRDefault="00BA2984" w:rsidP="00BA2984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0"/>
          <w:szCs w:val="18"/>
        </w:rPr>
      </w:pPr>
    </w:p>
    <w:p w14:paraId="0B544A07" w14:textId="5C3CC63F" w:rsidR="00BA2984" w:rsidRPr="00DA16F6" w:rsidRDefault="00DA16F6" w:rsidP="339D07B9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  <w:r w:rsidRPr="00DA16F6">
        <w:rPr>
          <w:rFonts w:ascii="Tahoma" w:hAnsi="Tahoma" w:cs="Tahoma"/>
        </w:rPr>
        <w:t>5</w:t>
      </w:r>
      <w:r w:rsidRPr="00DA16F6">
        <w:rPr>
          <w:rFonts w:ascii="Tahoma" w:hAnsi="Tahoma" w:cs="Tahoma"/>
          <w:vertAlign w:val="superscript"/>
        </w:rPr>
        <w:t>th</w:t>
      </w:r>
      <w:r w:rsidRPr="00DA16F6">
        <w:rPr>
          <w:rFonts w:ascii="Tahoma" w:hAnsi="Tahoma" w:cs="Tahoma"/>
        </w:rPr>
        <w:t xml:space="preserve"> September</w:t>
      </w:r>
      <w:r w:rsidR="4DDAC51B" w:rsidRPr="00DA16F6">
        <w:rPr>
          <w:rFonts w:ascii="Tahoma" w:hAnsi="Tahoma" w:cs="Tahoma"/>
        </w:rPr>
        <w:t xml:space="preserve"> 202</w:t>
      </w:r>
      <w:r w:rsidR="6DF9DA5A" w:rsidRPr="00DA16F6">
        <w:rPr>
          <w:rFonts w:ascii="Tahoma" w:hAnsi="Tahoma" w:cs="Tahoma"/>
        </w:rPr>
        <w:t>4</w:t>
      </w:r>
      <w:r w:rsidR="4DDAC51B" w:rsidRPr="00DA16F6">
        <w:rPr>
          <w:rFonts w:ascii="Tahoma" w:hAnsi="Tahoma" w:cs="Tahoma"/>
        </w:rPr>
        <w:t xml:space="preserve"> 2-4pm </w:t>
      </w:r>
      <w:r>
        <w:rPr>
          <w:rFonts w:ascii="Tahoma" w:hAnsi="Tahoma" w:cs="Tahoma"/>
        </w:rPr>
        <w:t>(virtual on Zoom)</w:t>
      </w:r>
    </w:p>
    <w:p w14:paraId="3BA8B247" w14:textId="77777777" w:rsidR="00BA2984" w:rsidRPr="00BA2984" w:rsidRDefault="00BA2984" w:rsidP="00BA2984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405C99"/>
          <w:sz w:val="18"/>
          <w:szCs w:val="18"/>
        </w:rPr>
      </w:pPr>
      <w:r w:rsidRPr="00BA2984">
        <w:rPr>
          <w:rStyle w:val="eop"/>
          <w:rFonts w:ascii="Tahoma" w:hAnsi="Tahoma" w:cs="Tahoma"/>
          <w:sz w:val="16"/>
          <w:szCs w:val="16"/>
        </w:rPr>
        <w:t> </w:t>
      </w:r>
    </w:p>
    <w:p w14:paraId="51CC2F6C" w14:textId="77777777" w:rsidR="00BA2984" w:rsidRPr="00BA2984" w:rsidRDefault="00BA2984" w:rsidP="00BA2984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405C99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BA2984" w:rsidRPr="00BA2984" w14:paraId="001ECC41" w14:textId="77777777" w:rsidTr="7EB1F8E0">
        <w:tc>
          <w:tcPr>
            <w:tcW w:w="846" w:type="dxa"/>
          </w:tcPr>
          <w:p w14:paraId="21443613" w14:textId="5B8734F1" w:rsidR="00BA2984" w:rsidRPr="00DA16F6" w:rsidRDefault="51A067A4" w:rsidP="339D07B9">
            <w:pPr>
              <w:pStyle w:val="paragraph"/>
              <w:spacing w:before="0" w:beforeAutospacing="0" w:after="0" w:afterAutospacing="0"/>
              <w:rPr>
                <w:rFonts w:ascii="Tahoma" w:hAnsi="Tahoma" w:cs="Tahoma"/>
              </w:rPr>
            </w:pPr>
            <w:r w:rsidRPr="00DA16F6">
              <w:rPr>
                <w:rStyle w:val="normaltextrun"/>
                <w:rFonts w:ascii="Tahoma" w:hAnsi="Tahoma" w:cs="Tahoma"/>
              </w:rPr>
              <w:t>2</w:t>
            </w:r>
            <w:r w:rsidR="3608C9A7" w:rsidRPr="00DA16F6">
              <w:rPr>
                <w:rStyle w:val="normaltextrun"/>
                <w:rFonts w:ascii="Tahoma" w:hAnsi="Tahoma" w:cs="Tahoma"/>
              </w:rPr>
              <w:t>.00</w:t>
            </w:r>
          </w:p>
        </w:tc>
        <w:tc>
          <w:tcPr>
            <w:tcW w:w="8170" w:type="dxa"/>
          </w:tcPr>
          <w:p w14:paraId="50DB49B3" w14:textId="77777777" w:rsidR="00BA2984" w:rsidRPr="00DA16F6" w:rsidRDefault="00BA2984" w:rsidP="00BA298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405C99"/>
              </w:rPr>
            </w:pPr>
            <w:r w:rsidRPr="00DA16F6">
              <w:rPr>
                <w:rStyle w:val="normaltextrun"/>
                <w:rFonts w:ascii="Tahoma" w:hAnsi="Tahoma" w:cs="Tahoma"/>
                <w:b/>
                <w:bCs/>
              </w:rPr>
              <w:t>Welcome and Introductions</w:t>
            </w:r>
            <w:r w:rsidRPr="00DA16F6">
              <w:rPr>
                <w:rStyle w:val="eop"/>
                <w:rFonts w:ascii="Tahoma" w:hAnsi="Tahoma" w:cs="Tahoma"/>
              </w:rPr>
              <w:t> </w:t>
            </w:r>
          </w:p>
          <w:p w14:paraId="07A726DB" w14:textId="5623D683" w:rsidR="00BA2984" w:rsidRPr="00DA16F6" w:rsidRDefault="00DA16F6" w:rsidP="3BAF23A5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eop"/>
                <w:rFonts w:ascii="Tahoma" w:hAnsi="Tahoma" w:cs="Tahoma"/>
              </w:rPr>
            </w:pPr>
            <w:r w:rsidRPr="00DA16F6">
              <w:rPr>
                <w:rStyle w:val="normaltextrun"/>
                <w:rFonts w:ascii="Tahoma" w:hAnsi="Tahoma" w:cs="Tahoma"/>
                <w:i/>
                <w:iCs/>
              </w:rPr>
              <w:t>Billy Currie</w:t>
            </w:r>
            <w:r w:rsidR="00BA2984" w:rsidRPr="00DA16F6">
              <w:rPr>
                <w:rStyle w:val="normaltextrun"/>
                <w:rFonts w:ascii="Tahoma" w:hAnsi="Tahoma" w:cs="Tahoma"/>
                <w:i/>
                <w:iCs/>
              </w:rPr>
              <w:t xml:space="preserve">, </w:t>
            </w:r>
            <w:proofErr w:type="gramStart"/>
            <w:r w:rsidRPr="00DA16F6">
              <w:rPr>
                <w:rStyle w:val="normaltextrun"/>
                <w:rFonts w:ascii="Tahoma" w:hAnsi="Tahoma" w:cs="Tahoma"/>
                <w:i/>
                <w:iCs/>
              </w:rPr>
              <w:t>Dumfries</w:t>
            </w:r>
            <w:proofErr w:type="gramEnd"/>
            <w:r w:rsidRPr="00DA16F6">
              <w:rPr>
                <w:rStyle w:val="normaltextrun"/>
                <w:rFonts w:ascii="Tahoma" w:hAnsi="Tahoma" w:cs="Tahoma"/>
                <w:i/>
                <w:iCs/>
              </w:rPr>
              <w:t xml:space="preserve"> and Galloway</w:t>
            </w:r>
            <w:r w:rsidR="00BA2984" w:rsidRPr="00DA16F6">
              <w:rPr>
                <w:rStyle w:val="normaltextrun"/>
                <w:rFonts w:ascii="Tahoma" w:hAnsi="Tahoma" w:cs="Tahoma"/>
                <w:i/>
                <w:iCs/>
              </w:rPr>
              <w:t xml:space="preserve"> College and EAUC</w:t>
            </w:r>
            <w:r w:rsidR="0361A5DE" w:rsidRPr="00DA16F6">
              <w:rPr>
                <w:rStyle w:val="normaltextrun"/>
                <w:rFonts w:ascii="Tahoma" w:hAnsi="Tahoma" w:cs="Tahoma"/>
                <w:i/>
                <w:iCs/>
              </w:rPr>
              <w:t xml:space="preserve"> </w:t>
            </w:r>
            <w:r w:rsidR="00BA2984" w:rsidRPr="00DA16F6">
              <w:rPr>
                <w:rStyle w:val="normaltextrun"/>
                <w:rFonts w:ascii="Tahoma" w:hAnsi="Tahoma" w:cs="Tahoma"/>
                <w:i/>
                <w:iCs/>
              </w:rPr>
              <w:t>Scotland Convenor</w:t>
            </w:r>
            <w:r w:rsidR="00BA2984" w:rsidRPr="00DA16F6">
              <w:rPr>
                <w:rStyle w:val="eop"/>
                <w:rFonts w:ascii="Tahoma" w:hAnsi="Tahoma" w:cs="Tahoma"/>
              </w:rPr>
              <w:t> </w:t>
            </w:r>
          </w:p>
          <w:p w14:paraId="328A5655" w14:textId="77777777" w:rsidR="00BA2984" w:rsidRPr="00DA16F6" w:rsidRDefault="00BA2984" w:rsidP="00BA298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405C99"/>
              </w:rPr>
            </w:pPr>
          </w:p>
        </w:tc>
      </w:tr>
      <w:tr w:rsidR="00BA2984" w:rsidRPr="00BA2984" w14:paraId="045C6370" w14:textId="77777777" w:rsidTr="7EB1F8E0">
        <w:tc>
          <w:tcPr>
            <w:tcW w:w="846" w:type="dxa"/>
          </w:tcPr>
          <w:p w14:paraId="4B669E5A" w14:textId="455D536D" w:rsidR="339D07B9" w:rsidRPr="00DA16F6" w:rsidRDefault="1714AE82" w:rsidP="339D07B9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hAnsi="Tahoma" w:cs="Tahoma"/>
              </w:rPr>
            </w:pPr>
            <w:r w:rsidRPr="00DA16F6">
              <w:rPr>
                <w:rStyle w:val="normaltextrun"/>
                <w:rFonts w:ascii="Tahoma" w:hAnsi="Tahoma" w:cs="Tahoma"/>
              </w:rPr>
              <w:t>2</w:t>
            </w:r>
            <w:r w:rsidR="0D81879D" w:rsidRPr="00DA16F6">
              <w:rPr>
                <w:rStyle w:val="normaltextrun"/>
                <w:rFonts w:ascii="Tahoma" w:hAnsi="Tahoma" w:cs="Tahoma"/>
              </w:rPr>
              <w:t>.</w:t>
            </w:r>
            <w:r w:rsidR="3B7BD03D" w:rsidRPr="00DA16F6">
              <w:rPr>
                <w:rStyle w:val="normaltextrun"/>
                <w:rFonts w:ascii="Tahoma" w:hAnsi="Tahoma" w:cs="Tahoma"/>
              </w:rPr>
              <w:t>1</w:t>
            </w:r>
            <w:r w:rsidR="421D053F" w:rsidRPr="00DA16F6">
              <w:rPr>
                <w:rStyle w:val="normaltextrun"/>
                <w:rFonts w:ascii="Tahoma" w:hAnsi="Tahoma" w:cs="Tahoma"/>
              </w:rPr>
              <w:t>0</w:t>
            </w:r>
          </w:p>
        </w:tc>
        <w:tc>
          <w:tcPr>
            <w:tcW w:w="8170" w:type="dxa"/>
          </w:tcPr>
          <w:p w14:paraId="636A2082" w14:textId="77777777" w:rsidR="00DA16F6" w:rsidRPr="00DA16F6" w:rsidRDefault="00DA16F6" w:rsidP="7EB1F8E0">
            <w:pPr>
              <w:pStyle w:val="paragraph"/>
              <w:spacing w:before="0" w:beforeAutospacing="0" w:after="0" w:afterAutospacing="0"/>
              <w:contextualSpacing/>
              <w:rPr>
                <w:rFonts w:ascii="Tahoma" w:hAnsi="Tahoma" w:cs="Tahoma"/>
                <w:b/>
                <w:bCs/>
              </w:rPr>
            </w:pPr>
            <w:r w:rsidRPr="00DA16F6">
              <w:rPr>
                <w:rFonts w:ascii="Tahoma" w:hAnsi="Tahoma" w:cs="Tahoma"/>
                <w:b/>
                <w:bCs/>
              </w:rPr>
              <w:t>Overview of the Outcomes Framework and Assurance Model (OF-AM) and Tertiary Quality Evaluation Framework (TQEF)</w:t>
            </w:r>
          </w:p>
          <w:p w14:paraId="44CAE1A9" w14:textId="77777777" w:rsidR="339D07B9" w:rsidRPr="00DA16F6" w:rsidRDefault="00DA16F6" w:rsidP="7EB1F8E0">
            <w:pPr>
              <w:pStyle w:val="paragraph"/>
              <w:spacing w:before="0" w:beforeAutospacing="0" w:after="0" w:afterAutospacing="0"/>
              <w:contextualSpacing/>
              <w:rPr>
                <w:rFonts w:ascii="Tahoma" w:hAnsi="Tahoma" w:cs="Tahoma"/>
                <w:i/>
                <w:iCs/>
              </w:rPr>
            </w:pPr>
            <w:r w:rsidRPr="00DA16F6">
              <w:rPr>
                <w:rFonts w:ascii="Tahoma" w:hAnsi="Tahoma" w:cs="Tahoma"/>
                <w:i/>
                <w:iCs/>
              </w:rPr>
              <w:t>Sarah Kirkpatrick, Scottish Funding Council</w:t>
            </w:r>
          </w:p>
          <w:p w14:paraId="49D60E65" w14:textId="424AA5E4" w:rsidR="00DA16F6" w:rsidRPr="00DA16F6" w:rsidRDefault="00DA16F6" w:rsidP="7EB1F8E0">
            <w:pPr>
              <w:pStyle w:val="paragraph"/>
              <w:spacing w:before="0" w:beforeAutospacing="0" w:after="0" w:afterAutospacing="0"/>
              <w:contextualSpacing/>
              <w:rPr>
                <w:rFonts w:ascii="Tahoma" w:hAnsi="Tahoma" w:cs="Tahoma"/>
                <w:b/>
                <w:bCs/>
              </w:rPr>
            </w:pPr>
          </w:p>
        </w:tc>
      </w:tr>
      <w:tr w:rsidR="00BA2984" w:rsidRPr="00BA2984" w14:paraId="11571FAA" w14:textId="77777777" w:rsidTr="7EB1F8E0">
        <w:tc>
          <w:tcPr>
            <w:tcW w:w="846" w:type="dxa"/>
          </w:tcPr>
          <w:p w14:paraId="532B2B6E" w14:textId="1BFE0CC9" w:rsidR="00BA2984" w:rsidRPr="00DA16F6" w:rsidRDefault="71C34D68" w:rsidP="339D07B9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hAnsi="Tahoma" w:cs="Tahoma"/>
              </w:rPr>
            </w:pPr>
            <w:r w:rsidRPr="00DA16F6">
              <w:rPr>
                <w:rStyle w:val="normaltextrun"/>
                <w:rFonts w:ascii="Tahoma" w:hAnsi="Tahoma" w:cs="Tahoma"/>
              </w:rPr>
              <w:t>2</w:t>
            </w:r>
            <w:r w:rsidR="36DEFC39" w:rsidRPr="00DA16F6">
              <w:rPr>
                <w:rStyle w:val="normaltextrun"/>
                <w:rFonts w:ascii="Tahoma" w:hAnsi="Tahoma" w:cs="Tahoma"/>
              </w:rPr>
              <w:t>.</w:t>
            </w:r>
            <w:r w:rsidR="00DA16F6" w:rsidRPr="00DA16F6">
              <w:rPr>
                <w:rStyle w:val="normaltextrun"/>
                <w:rFonts w:ascii="Tahoma" w:hAnsi="Tahoma" w:cs="Tahoma"/>
              </w:rPr>
              <w:t>40</w:t>
            </w:r>
          </w:p>
        </w:tc>
        <w:tc>
          <w:tcPr>
            <w:tcW w:w="8170" w:type="dxa"/>
          </w:tcPr>
          <w:p w14:paraId="0F8CBF1E" w14:textId="77777777" w:rsidR="00DA16F6" w:rsidRPr="00DA16F6" w:rsidRDefault="00DA16F6" w:rsidP="00DA16F6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="Tahoma" w:hAnsi="Tahoma" w:cs="Tahoma"/>
              </w:rPr>
            </w:pPr>
            <w:r w:rsidRPr="00DA16F6">
              <w:rPr>
                <w:rStyle w:val="normaltextrun"/>
                <w:rFonts w:ascii="Tahoma" w:hAnsi="Tahoma" w:cs="Tahoma"/>
                <w:b/>
                <w:bCs/>
              </w:rPr>
              <w:t>Comfort Break</w:t>
            </w:r>
          </w:p>
          <w:p w14:paraId="3A2DFD31" w14:textId="09696E22" w:rsidR="00BA2984" w:rsidRPr="00DA16F6" w:rsidRDefault="00BA2984" w:rsidP="7EB1F8E0">
            <w:pPr>
              <w:pStyle w:val="paragraph"/>
              <w:spacing w:before="0" w:beforeAutospacing="0" w:after="0" w:afterAutospacing="0"/>
              <w:contextualSpacing/>
              <w:rPr>
                <w:rFonts w:ascii="Tahoma" w:hAnsi="Tahoma" w:cs="Tahoma"/>
                <w:i/>
                <w:iCs/>
              </w:rPr>
            </w:pPr>
          </w:p>
        </w:tc>
      </w:tr>
      <w:tr w:rsidR="00BA2984" w:rsidRPr="00BA2984" w14:paraId="44C75361" w14:textId="77777777" w:rsidTr="7EB1F8E0">
        <w:tc>
          <w:tcPr>
            <w:tcW w:w="846" w:type="dxa"/>
          </w:tcPr>
          <w:p w14:paraId="69C31835" w14:textId="76C27517" w:rsidR="00BA2984" w:rsidRPr="00DA16F6" w:rsidRDefault="6D2B0835" w:rsidP="3BAF23A5">
            <w:pPr>
              <w:pStyle w:val="paragraph"/>
              <w:rPr>
                <w:rFonts w:ascii="Tahoma" w:eastAsia="Tahoma" w:hAnsi="Tahoma" w:cs="Tahoma"/>
                <w:b/>
                <w:bCs/>
              </w:rPr>
            </w:pPr>
            <w:r w:rsidRPr="00DA16F6">
              <w:rPr>
                <w:rFonts w:ascii="Tahoma" w:eastAsia="Tahoma" w:hAnsi="Tahoma" w:cs="Tahoma"/>
              </w:rPr>
              <w:t>2</w:t>
            </w:r>
            <w:r w:rsidR="3A70BEC4" w:rsidRPr="00DA16F6">
              <w:rPr>
                <w:rFonts w:ascii="Tahoma" w:eastAsia="Tahoma" w:hAnsi="Tahoma" w:cs="Tahoma"/>
              </w:rPr>
              <w:t>.</w:t>
            </w:r>
            <w:r w:rsidR="00DA16F6" w:rsidRPr="00DA16F6">
              <w:rPr>
                <w:rFonts w:ascii="Tahoma" w:eastAsia="Tahoma" w:hAnsi="Tahoma" w:cs="Tahoma"/>
              </w:rPr>
              <w:t>50</w:t>
            </w:r>
          </w:p>
        </w:tc>
        <w:tc>
          <w:tcPr>
            <w:tcW w:w="8170" w:type="dxa"/>
          </w:tcPr>
          <w:p w14:paraId="5DE5D367" w14:textId="77777777" w:rsidR="00DA16F6" w:rsidRPr="00DA16F6" w:rsidRDefault="00DA16F6" w:rsidP="7EB1F8E0">
            <w:pPr>
              <w:pStyle w:val="paragraph"/>
              <w:spacing w:before="0" w:beforeAutospacing="0" w:after="0" w:afterAutospacing="0"/>
              <w:contextualSpacing/>
              <w:rPr>
                <w:rFonts w:ascii="Tahoma" w:hAnsi="Tahoma" w:cs="Tahoma"/>
                <w:b/>
                <w:bCs/>
                <w:color w:val="000000"/>
                <w:shd w:val="clear" w:color="auto" w:fill="FFFFFF"/>
              </w:rPr>
            </w:pPr>
            <w:r w:rsidRPr="00DA16F6">
              <w:rPr>
                <w:rFonts w:ascii="Tahoma" w:hAnsi="Tahoma" w:cs="Tahoma"/>
                <w:b/>
                <w:bCs/>
                <w:color w:val="000000"/>
                <w:shd w:val="clear" w:color="auto" w:fill="FFFFFF"/>
              </w:rPr>
              <w:t>O</w:t>
            </w:r>
            <w:r w:rsidRPr="00DA16F6">
              <w:rPr>
                <w:rFonts w:ascii="Tahoma" w:hAnsi="Tahoma" w:cs="Tahoma"/>
                <w:b/>
                <w:bCs/>
                <w:color w:val="000000"/>
                <w:shd w:val="clear" w:color="auto" w:fill="FFFFFF"/>
              </w:rPr>
              <w:t xml:space="preserve">verview on the </w:t>
            </w:r>
            <w:r w:rsidRPr="00DA16F6">
              <w:rPr>
                <w:rFonts w:ascii="Tahoma" w:hAnsi="Tahoma" w:cs="Tahoma"/>
                <w:b/>
                <w:bCs/>
                <w:color w:val="000000"/>
                <w:shd w:val="clear" w:color="auto" w:fill="FFFFFF"/>
              </w:rPr>
              <w:t xml:space="preserve">updated </w:t>
            </w:r>
            <w:r w:rsidRPr="00DA16F6">
              <w:rPr>
                <w:rFonts w:ascii="Tahoma" w:hAnsi="Tahoma" w:cs="Tahoma"/>
                <w:b/>
                <w:bCs/>
                <w:color w:val="000000"/>
                <w:shd w:val="clear" w:color="auto" w:fill="FFFFFF"/>
              </w:rPr>
              <w:t>QAA UK Quality Code for HE</w:t>
            </w:r>
          </w:p>
          <w:p w14:paraId="5C51B897" w14:textId="1E43B529" w:rsidR="003506CC" w:rsidRPr="00DA16F6" w:rsidRDefault="00DA16F6" w:rsidP="7EB1F8E0">
            <w:pPr>
              <w:pStyle w:val="paragraph"/>
              <w:spacing w:before="0" w:beforeAutospacing="0" w:after="0" w:afterAutospacing="0"/>
              <w:contextualSpacing/>
              <w:rPr>
                <w:rFonts w:ascii="Tahoma" w:hAnsi="Tahoma" w:cs="Tahoma"/>
                <w:i/>
                <w:iCs/>
              </w:rPr>
            </w:pPr>
            <w:r w:rsidRPr="00DA16F6">
              <w:rPr>
                <w:rFonts w:ascii="Tahoma" w:hAnsi="Tahoma" w:cs="Tahoma"/>
                <w:i/>
                <w:iCs/>
              </w:rPr>
              <w:t>Charlotte Bonner</w:t>
            </w:r>
            <w:r w:rsidR="55BBA65F" w:rsidRPr="00DA16F6">
              <w:rPr>
                <w:rFonts w:ascii="Tahoma" w:hAnsi="Tahoma" w:cs="Tahoma"/>
                <w:i/>
                <w:iCs/>
              </w:rPr>
              <w:t xml:space="preserve">, EAUC </w:t>
            </w:r>
            <w:r w:rsidRPr="00DA16F6">
              <w:rPr>
                <w:rFonts w:ascii="Tahoma" w:hAnsi="Tahoma" w:cs="Tahoma"/>
                <w:i/>
                <w:iCs/>
              </w:rPr>
              <w:t>UK and Ireland</w:t>
            </w:r>
          </w:p>
          <w:p w14:paraId="05E1DC26" w14:textId="0483B215" w:rsidR="003506CC" w:rsidRPr="00DA16F6" w:rsidRDefault="003506CC" w:rsidP="7EB1F8E0">
            <w:pPr>
              <w:pStyle w:val="paragraph"/>
              <w:contextualSpacing/>
              <w:rPr>
                <w:rFonts w:ascii="Tahoma" w:eastAsia="Tahoma" w:hAnsi="Tahoma" w:cs="Tahoma"/>
                <w:b/>
                <w:bCs/>
              </w:rPr>
            </w:pPr>
          </w:p>
        </w:tc>
      </w:tr>
      <w:tr w:rsidR="00930F2B" w:rsidRPr="00BA2984" w14:paraId="002AC50D" w14:textId="77777777" w:rsidTr="7EB1F8E0">
        <w:tc>
          <w:tcPr>
            <w:tcW w:w="846" w:type="dxa"/>
          </w:tcPr>
          <w:p w14:paraId="66017C9A" w14:textId="6BBE3E78" w:rsidR="00930F2B" w:rsidRPr="00DA16F6" w:rsidRDefault="1F440B06" w:rsidP="339D07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</w:rPr>
            </w:pPr>
            <w:r w:rsidRPr="00DA16F6">
              <w:rPr>
                <w:rStyle w:val="normaltextrun"/>
                <w:rFonts w:ascii="Tahoma" w:hAnsi="Tahoma" w:cs="Tahoma"/>
              </w:rPr>
              <w:t>3.</w:t>
            </w:r>
            <w:r w:rsidR="00DA16F6" w:rsidRPr="00DA16F6">
              <w:rPr>
                <w:rStyle w:val="normaltextrun"/>
                <w:rFonts w:ascii="Tahoma" w:hAnsi="Tahoma" w:cs="Tahoma"/>
              </w:rPr>
              <w:t>10</w:t>
            </w:r>
          </w:p>
        </w:tc>
        <w:tc>
          <w:tcPr>
            <w:tcW w:w="8170" w:type="dxa"/>
          </w:tcPr>
          <w:p w14:paraId="42DF91F3" w14:textId="368F1AA6" w:rsidR="00930F2B" w:rsidRPr="00DA16F6" w:rsidRDefault="667AF36D" w:rsidP="3967DF6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normaltextrun"/>
                <w:rFonts w:ascii="Tahoma" w:hAnsi="Tahoma" w:cs="Tahoma"/>
              </w:rPr>
            </w:pPr>
            <w:r w:rsidRPr="00DA16F6">
              <w:rPr>
                <w:rStyle w:val="normaltextrun"/>
                <w:rFonts w:ascii="Tahoma" w:hAnsi="Tahoma" w:cs="Tahoma"/>
                <w:b/>
                <w:bCs/>
              </w:rPr>
              <w:t>Comfort Break</w:t>
            </w:r>
          </w:p>
          <w:p w14:paraId="6215FA28" w14:textId="774912B1" w:rsidR="00930F2B" w:rsidRPr="00DA16F6" w:rsidRDefault="00930F2B" w:rsidP="3967DF64">
            <w:pPr>
              <w:pStyle w:val="paragraph"/>
              <w:spacing w:before="0" w:beforeAutospacing="0" w:after="0" w:afterAutospacing="0"/>
              <w:contextualSpacing/>
              <w:rPr>
                <w:rFonts w:ascii="Tahoma" w:hAnsi="Tahoma" w:cs="Tahoma"/>
                <w:i/>
                <w:iCs/>
              </w:rPr>
            </w:pPr>
          </w:p>
        </w:tc>
      </w:tr>
      <w:tr w:rsidR="339D07B9" w14:paraId="3858188B" w14:textId="77777777" w:rsidTr="7EB1F8E0">
        <w:tc>
          <w:tcPr>
            <w:tcW w:w="846" w:type="dxa"/>
          </w:tcPr>
          <w:p w14:paraId="4D26E361" w14:textId="1D420689" w:rsidR="4BBB4D38" w:rsidRPr="00DA16F6" w:rsidRDefault="0ADC603D" w:rsidP="339D07B9">
            <w:pPr>
              <w:pStyle w:val="paragraph"/>
              <w:rPr>
                <w:rStyle w:val="normaltextrun"/>
                <w:rFonts w:ascii="Tahoma" w:hAnsi="Tahoma" w:cs="Tahoma"/>
              </w:rPr>
            </w:pPr>
            <w:r w:rsidRPr="00DA16F6">
              <w:rPr>
                <w:rStyle w:val="normaltextrun"/>
                <w:rFonts w:ascii="Tahoma" w:hAnsi="Tahoma" w:cs="Tahoma"/>
              </w:rPr>
              <w:t>3</w:t>
            </w:r>
            <w:r w:rsidR="039822DF" w:rsidRPr="00DA16F6">
              <w:rPr>
                <w:rStyle w:val="normaltextrun"/>
                <w:rFonts w:ascii="Tahoma" w:hAnsi="Tahoma" w:cs="Tahoma"/>
              </w:rPr>
              <w:t>.</w:t>
            </w:r>
            <w:r w:rsidR="61C6EBFD" w:rsidRPr="00DA16F6">
              <w:rPr>
                <w:rStyle w:val="normaltextrun"/>
                <w:rFonts w:ascii="Tahoma" w:hAnsi="Tahoma" w:cs="Tahoma"/>
              </w:rPr>
              <w:t>10</w:t>
            </w:r>
          </w:p>
        </w:tc>
        <w:tc>
          <w:tcPr>
            <w:tcW w:w="8170" w:type="dxa"/>
          </w:tcPr>
          <w:p w14:paraId="42D92E56" w14:textId="7F356F76" w:rsidR="17185F1C" w:rsidRPr="00DA16F6" w:rsidRDefault="00DA16F6" w:rsidP="484385A1">
            <w:pPr>
              <w:pStyle w:val="paragraph"/>
              <w:contextualSpacing/>
              <w:rPr>
                <w:rFonts w:ascii="Tahoma" w:eastAsia="Tahoma" w:hAnsi="Tahoma" w:cs="Tahoma"/>
                <w:b/>
                <w:bCs/>
              </w:rPr>
            </w:pPr>
            <w:r w:rsidRPr="00DA16F6">
              <w:rPr>
                <w:rFonts w:ascii="Tahoma" w:eastAsia="Tahoma" w:hAnsi="Tahoma" w:cs="Tahoma"/>
                <w:b/>
                <w:bCs/>
              </w:rPr>
              <w:t>Group discussion: sector experience engaging with quality teams/processes</w:t>
            </w:r>
          </w:p>
          <w:p w14:paraId="0890DB7C" w14:textId="11D3F6EC" w:rsidR="602D1125" w:rsidRPr="00DA16F6" w:rsidRDefault="00DA16F6" w:rsidP="7EB1F8E0">
            <w:pPr>
              <w:pStyle w:val="paragraph"/>
              <w:contextualSpacing/>
              <w:rPr>
                <w:rFonts w:ascii="Tahoma" w:eastAsia="Tahoma" w:hAnsi="Tahoma" w:cs="Tahoma"/>
                <w:b/>
                <w:bCs/>
                <w:i/>
                <w:iCs/>
              </w:rPr>
            </w:pPr>
            <w:r w:rsidRPr="00DA16F6">
              <w:rPr>
                <w:rFonts w:ascii="Tahoma" w:eastAsia="Tahoma" w:hAnsi="Tahoma" w:cs="Tahoma"/>
                <w:i/>
                <w:iCs/>
              </w:rPr>
              <w:t>All</w:t>
            </w:r>
          </w:p>
          <w:p w14:paraId="080DBFC5" w14:textId="54FFF038" w:rsidR="55D2CBC5" w:rsidRPr="00DA16F6" w:rsidRDefault="55D2CBC5" w:rsidP="3BAF23A5">
            <w:pPr>
              <w:pStyle w:val="paragraph"/>
              <w:contextualSpacing/>
              <w:rPr>
                <w:rFonts w:ascii="Tahoma" w:eastAsia="Tahoma" w:hAnsi="Tahoma" w:cs="Tahoma"/>
                <w:i/>
                <w:iCs/>
              </w:rPr>
            </w:pPr>
          </w:p>
        </w:tc>
      </w:tr>
      <w:tr w:rsidR="339D07B9" w14:paraId="3C31DFBC" w14:textId="77777777" w:rsidTr="7EB1F8E0">
        <w:tc>
          <w:tcPr>
            <w:tcW w:w="846" w:type="dxa"/>
          </w:tcPr>
          <w:p w14:paraId="3C6909DA" w14:textId="28066F28" w:rsidR="735A433F" w:rsidRPr="00DA16F6" w:rsidRDefault="0D559465" w:rsidP="339D07B9">
            <w:pPr>
              <w:pStyle w:val="paragraph"/>
              <w:rPr>
                <w:rStyle w:val="normaltextrun"/>
                <w:rFonts w:ascii="Tahoma" w:hAnsi="Tahoma" w:cs="Tahoma"/>
              </w:rPr>
            </w:pPr>
            <w:r w:rsidRPr="00DA16F6">
              <w:rPr>
                <w:rStyle w:val="normaltextrun"/>
                <w:rFonts w:ascii="Tahoma" w:hAnsi="Tahoma" w:cs="Tahoma"/>
              </w:rPr>
              <w:t>3</w:t>
            </w:r>
            <w:r w:rsidR="0E1870CF" w:rsidRPr="00DA16F6">
              <w:rPr>
                <w:rStyle w:val="normaltextrun"/>
                <w:rFonts w:ascii="Tahoma" w:hAnsi="Tahoma" w:cs="Tahoma"/>
              </w:rPr>
              <w:t>.3</w:t>
            </w:r>
            <w:r w:rsidR="00DA16F6" w:rsidRPr="00DA16F6">
              <w:rPr>
                <w:rStyle w:val="normaltextrun"/>
                <w:rFonts w:ascii="Tahoma" w:hAnsi="Tahoma" w:cs="Tahoma"/>
              </w:rPr>
              <w:t>5</w:t>
            </w:r>
          </w:p>
        </w:tc>
        <w:tc>
          <w:tcPr>
            <w:tcW w:w="8170" w:type="dxa"/>
          </w:tcPr>
          <w:p w14:paraId="74D54E73" w14:textId="3D80D6A5" w:rsidR="735A433F" w:rsidRPr="00DA16F6" w:rsidRDefault="00DA16F6" w:rsidP="293D1F9E">
            <w:pPr>
              <w:pStyle w:val="paragraph"/>
              <w:contextualSpacing/>
              <w:rPr>
                <w:rStyle w:val="eop"/>
                <w:rFonts w:ascii="Tahoma" w:eastAsia="Tahoma" w:hAnsi="Tahoma" w:cs="Tahoma"/>
              </w:rPr>
            </w:pPr>
            <w:r w:rsidRPr="00DA16F6">
              <w:rPr>
                <w:rFonts w:ascii="Tahoma" w:eastAsia="Tahoma" w:hAnsi="Tahoma" w:cs="Tahoma"/>
                <w:b/>
                <w:bCs/>
              </w:rPr>
              <w:t>EAUC Scotland Commuting Guide and Tool showcase</w:t>
            </w:r>
          </w:p>
          <w:p w14:paraId="7D228149" w14:textId="5A9C5A7C" w:rsidR="735A433F" w:rsidRPr="00DA16F6" w:rsidRDefault="00DA16F6" w:rsidP="293D1F9E">
            <w:pPr>
              <w:pStyle w:val="paragraph"/>
              <w:contextualSpacing/>
              <w:rPr>
                <w:rFonts w:ascii="Tahoma" w:eastAsia="Tahoma" w:hAnsi="Tahoma" w:cs="Tahoma"/>
                <w:i/>
                <w:iCs/>
              </w:rPr>
            </w:pPr>
            <w:r w:rsidRPr="00DA16F6">
              <w:rPr>
                <w:rFonts w:ascii="Tahoma" w:eastAsia="Tahoma" w:hAnsi="Tahoma" w:cs="Tahoma"/>
                <w:i/>
                <w:iCs/>
              </w:rPr>
              <w:t xml:space="preserve">Matt </w:t>
            </w:r>
            <w:proofErr w:type="spellStart"/>
            <w:r w:rsidRPr="00DA16F6">
              <w:rPr>
                <w:rFonts w:ascii="Tahoma" w:eastAsia="Tahoma" w:hAnsi="Tahoma" w:cs="Tahoma"/>
                <w:i/>
                <w:iCs/>
              </w:rPr>
              <w:t>Woodthorpe,</w:t>
            </w:r>
            <w:proofErr w:type="spellEnd"/>
            <w:r w:rsidRPr="00DA16F6">
              <w:rPr>
                <w:rFonts w:ascii="Tahoma" w:eastAsia="Tahoma" w:hAnsi="Tahoma" w:cs="Tahoma"/>
                <w:i/>
                <w:iCs/>
              </w:rPr>
              <w:t xml:space="preserve"> EAUC Scotland</w:t>
            </w:r>
          </w:p>
          <w:p w14:paraId="28D78B55" w14:textId="5A4FF6FB" w:rsidR="735A433F" w:rsidRPr="00DA16F6" w:rsidRDefault="735A433F" w:rsidP="293D1F9E">
            <w:pPr>
              <w:pStyle w:val="paragraph"/>
              <w:contextualSpacing/>
              <w:rPr>
                <w:rFonts w:ascii="Tahoma" w:eastAsia="Tahoma" w:hAnsi="Tahoma" w:cs="Tahoma"/>
                <w:b/>
                <w:bCs/>
              </w:rPr>
            </w:pPr>
          </w:p>
        </w:tc>
      </w:tr>
      <w:tr w:rsidR="00930F2B" w:rsidRPr="00BA2984" w14:paraId="13E3F6BF" w14:textId="77777777" w:rsidTr="7EB1F8E0">
        <w:tc>
          <w:tcPr>
            <w:tcW w:w="846" w:type="dxa"/>
          </w:tcPr>
          <w:p w14:paraId="03D62226" w14:textId="7C5D7E80" w:rsidR="00930F2B" w:rsidRPr="00DA16F6" w:rsidRDefault="36A8083B" w:rsidP="339D07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</w:rPr>
            </w:pPr>
            <w:r w:rsidRPr="00DA16F6">
              <w:rPr>
                <w:rStyle w:val="normaltextrun"/>
                <w:rFonts w:ascii="Tahoma" w:hAnsi="Tahoma" w:cs="Tahoma"/>
              </w:rPr>
              <w:t>3</w:t>
            </w:r>
            <w:r w:rsidR="17E65F52" w:rsidRPr="00DA16F6">
              <w:rPr>
                <w:rStyle w:val="normaltextrun"/>
                <w:rFonts w:ascii="Tahoma" w:hAnsi="Tahoma" w:cs="Tahoma"/>
              </w:rPr>
              <w:t>.</w:t>
            </w:r>
            <w:r w:rsidR="00DA16F6" w:rsidRPr="00DA16F6">
              <w:rPr>
                <w:rStyle w:val="normaltextrun"/>
                <w:rFonts w:ascii="Tahoma" w:hAnsi="Tahoma" w:cs="Tahoma"/>
              </w:rPr>
              <w:t>50</w:t>
            </w:r>
          </w:p>
        </w:tc>
        <w:tc>
          <w:tcPr>
            <w:tcW w:w="8170" w:type="dxa"/>
          </w:tcPr>
          <w:p w14:paraId="48E8B58A" w14:textId="29CAF2AE" w:rsidR="00930F2B" w:rsidRPr="00DA16F6" w:rsidRDefault="76F54322" w:rsidP="3967DF64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405C99"/>
              </w:rPr>
            </w:pPr>
            <w:r w:rsidRPr="00DA16F6">
              <w:rPr>
                <w:rStyle w:val="normaltextrun"/>
                <w:rFonts w:ascii="Tahoma" w:hAnsi="Tahoma" w:cs="Tahoma"/>
                <w:b/>
                <w:bCs/>
              </w:rPr>
              <w:t>AOB</w:t>
            </w:r>
            <w:r w:rsidRPr="00DA16F6">
              <w:rPr>
                <w:rStyle w:val="eop"/>
                <w:rFonts w:ascii="Tahoma" w:hAnsi="Tahoma" w:cs="Tahoma"/>
              </w:rPr>
              <w:t> </w:t>
            </w:r>
          </w:p>
          <w:p w14:paraId="7DA02DA3" w14:textId="77777777" w:rsidR="00DA16F6" w:rsidRPr="00DA16F6" w:rsidRDefault="00DA16F6" w:rsidP="00DA16F6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eop"/>
                <w:rFonts w:ascii="Tahoma" w:hAnsi="Tahoma" w:cs="Tahoma"/>
              </w:rPr>
            </w:pPr>
            <w:r w:rsidRPr="00DA16F6">
              <w:rPr>
                <w:rStyle w:val="normaltextrun"/>
                <w:rFonts w:ascii="Tahoma" w:hAnsi="Tahoma" w:cs="Tahoma"/>
                <w:i/>
                <w:iCs/>
              </w:rPr>
              <w:t xml:space="preserve">Billy Currie, </w:t>
            </w:r>
            <w:proofErr w:type="gramStart"/>
            <w:r w:rsidRPr="00DA16F6">
              <w:rPr>
                <w:rStyle w:val="normaltextrun"/>
                <w:rFonts w:ascii="Tahoma" w:hAnsi="Tahoma" w:cs="Tahoma"/>
                <w:i/>
                <w:iCs/>
              </w:rPr>
              <w:t>Dumfries</w:t>
            </w:r>
            <w:proofErr w:type="gramEnd"/>
            <w:r w:rsidRPr="00DA16F6">
              <w:rPr>
                <w:rStyle w:val="normaltextrun"/>
                <w:rFonts w:ascii="Tahoma" w:hAnsi="Tahoma" w:cs="Tahoma"/>
                <w:i/>
                <w:iCs/>
              </w:rPr>
              <w:t xml:space="preserve"> and Galloway College and EAUC Scotland Convenor</w:t>
            </w:r>
            <w:r w:rsidRPr="00DA16F6">
              <w:rPr>
                <w:rStyle w:val="eop"/>
                <w:rFonts w:ascii="Tahoma" w:hAnsi="Tahoma" w:cs="Tahoma"/>
              </w:rPr>
              <w:t> </w:t>
            </w:r>
          </w:p>
          <w:p w14:paraId="0AE87BD9" w14:textId="77777777" w:rsidR="00930F2B" w:rsidRPr="00DA16F6" w:rsidRDefault="00930F2B" w:rsidP="00930F2B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405C99"/>
              </w:rPr>
            </w:pPr>
          </w:p>
        </w:tc>
      </w:tr>
      <w:tr w:rsidR="00930F2B" w:rsidRPr="00BA2984" w14:paraId="2E32F3DF" w14:textId="77777777" w:rsidTr="7EB1F8E0">
        <w:tc>
          <w:tcPr>
            <w:tcW w:w="846" w:type="dxa"/>
          </w:tcPr>
          <w:p w14:paraId="2B7DB8BB" w14:textId="3236916E" w:rsidR="00930F2B" w:rsidRPr="00DA16F6" w:rsidRDefault="6E58589B" w:rsidP="339D07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</w:rPr>
            </w:pPr>
            <w:r w:rsidRPr="00DA16F6">
              <w:rPr>
                <w:rStyle w:val="normaltextrun"/>
                <w:rFonts w:ascii="Tahoma" w:hAnsi="Tahoma" w:cs="Tahoma"/>
              </w:rPr>
              <w:t>4</w:t>
            </w:r>
            <w:r w:rsidR="1AE6D6F1" w:rsidRPr="00DA16F6">
              <w:rPr>
                <w:rStyle w:val="normaltextrun"/>
                <w:rFonts w:ascii="Tahoma" w:hAnsi="Tahoma" w:cs="Tahoma"/>
              </w:rPr>
              <w:t>.0</w:t>
            </w:r>
            <w:r w:rsidR="17E65F52" w:rsidRPr="00DA16F6">
              <w:rPr>
                <w:rStyle w:val="normaltextrun"/>
                <w:rFonts w:ascii="Tahoma" w:hAnsi="Tahoma" w:cs="Tahoma"/>
              </w:rPr>
              <w:t>0</w:t>
            </w:r>
          </w:p>
        </w:tc>
        <w:tc>
          <w:tcPr>
            <w:tcW w:w="8170" w:type="dxa"/>
          </w:tcPr>
          <w:p w14:paraId="1124B262" w14:textId="77777777" w:rsidR="00930F2B" w:rsidRPr="00DA16F6" w:rsidRDefault="00930F2B" w:rsidP="00930F2B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405C99"/>
              </w:rPr>
            </w:pPr>
            <w:proofErr w:type="gramStart"/>
            <w:r w:rsidRPr="00DA16F6">
              <w:rPr>
                <w:rStyle w:val="normaltextrun"/>
                <w:rFonts w:ascii="Tahoma" w:hAnsi="Tahoma" w:cs="Tahoma"/>
                <w:b/>
                <w:bCs/>
              </w:rPr>
              <w:t>Thanks</w:t>
            </w:r>
            <w:proofErr w:type="gramEnd"/>
            <w:r w:rsidRPr="00DA16F6">
              <w:rPr>
                <w:rStyle w:val="normaltextrun"/>
                <w:rFonts w:ascii="Tahoma" w:hAnsi="Tahoma" w:cs="Tahoma"/>
                <w:b/>
                <w:bCs/>
              </w:rPr>
              <w:t xml:space="preserve"> and Close</w:t>
            </w:r>
            <w:r w:rsidRPr="00DA16F6">
              <w:rPr>
                <w:rStyle w:val="eop"/>
                <w:rFonts w:ascii="Tahoma" w:hAnsi="Tahoma" w:cs="Tahoma"/>
              </w:rPr>
              <w:t> </w:t>
            </w:r>
          </w:p>
          <w:p w14:paraId="4BDB74A8" w14:textId="77777777" w:rsidR="00DA16F6" w:rsidRPr="00DA16F6" w:rsidRDefault="00DA16F6" w:rsidP="00DA16F6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eop"/>
                <w:rFonts w:ascii="Tahoma" w:hAnsi="Tahoma" w:cs="Tahoma"/>
              </w:rPr>
            </w:pPr>
            <w:r w:rsidRPr="00DA16F6">
              <w:rPr>
                <w:rStyle w:val="normaltextrun"/>
                <w:rFonts w:ascii="Tahoma" w:hAnsi="Tahoma" w:cs="Tahoma"/>
                <w:i/>
                <w:iCs/>
              </w:rPr>
              <w:t xml:space="preserve">Billy Currie, </w:t>
            </w:r>
            <w:proofErr w:type="gramStart"/>
            <w:r w:rsidRPr="00DA16F6">
              <w:rPr>
                <w:rStyle w:val="normaltextrun"/>
                <w:rFonts w:ascii="Tahoma" w:hAnsi="Tahoma" w:cs="Tahoma"/>
                <w:i/>
                <w:iCs/>
              </w:rPr>
              <w:t>Dumfries</w:t>
            </w:r>
            <w:proofErr w:type="gramEnd"/>
            <w:r w:rsidRPr="00DA16F6">
              <w:rPr>
                <w:rStyle w:val="normaltextrun"/>
                <w:rFonts w:ascii="Tahoma" w:hAnsi="Tahoma" w:cs="Tahoma"/>
                <w:i/>
                <w:iCs/>
              </w:rPr>
              <w:t xml:space="preserve"> and Galloway College and EAUC Scotland Convenor</w:t>
            </w:r>
            <w:r w:rsidRPr="00DA16F6">
              <w:rPr>
                <w:rStyle w:val="eop"/>
                <w:rFonts w:ascii="Tahoma" w:hAnsi="Tahoma" w:cs="Tahoma"/>
              </w:rPr>
              <w:t> </w:t>
            </w:r>
          </w:p>
          <w:p w14:paraId="5E423D35" w14:textId="77777777" w:rsidR="00930F2B" w:rsidRPr="00DA16F6" w:rsidRDefault="00930F2B" w:rsidP="00930F2B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="Tahoma" w:hAnsi="Tahoma" w:cs="Tahoma"/>
                <w:color w:val="405C99"/>
              </w:rPr>
            </w:pPr>
          </w:p>
        </w:tc>
      </w:tr>
    </w:tbl>
    <w:p w14:paraId="73C26EC7" w14:textId="77777777" w:rsidR="00BA2984" w:rsidRPr="00BA2984" w:rsidRDefault="00BA2984" w:rsidP="00BA2984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405C99"/>
          <w:sz w:val="18"/>
          <w:szCs w:val="18"/>
        </w:rPr>
      </w:pPr>
    </w:p>
    <w:p w14:paraId="0520AE0D" w14:textId="77777777" w:rsidR="00481987" w:rsidRDefault="00481987"/>
    <w:sectPr w:rsidR="00481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84"/>
    <w:rsid w:val="0004253D"/>
    <w:rsid w:val="00317EDB"/>
    <w:rsid w:val="003506CC"/>
    <w:rsid w:val="00481987"/>
    <w:rsid w:val="00930F2B"/>
    <w:rsid w:val="00BA2984"/>
    <w:rsid w:val="00DA16F6"/>
    <w:rsid w:val="01753203"/>
    <w:rsid w:val="021FC492"/>
    <w:rsid w:val="033B5729"/>
    <w:rsid w:val="0361A5DE"/>
    <w:rsid w:val="03767DA2"/>
    <w:rsid w:val="039822DF"/>
    <w:rsid w:val="056A778B"/>
    <w:rsid w:val="063D373C"/>
    <w:rsid w:val="06D52BB1"/>
    <w:rsid w:val="078B5E37"/>
    <w:rsid w:val="0931C53B"/>
    <w:rsid w:val="0AC2CC7D"/>
    <w:rsid w:val="0ADC603D"/>
    <w:rsid w:val="0BB55A36"/>
    <w:rsid w:val="0D512A97"/>
    <w:rsid w:val="0D559465"/>
    <w:rsid w:val="0D63CCCB"/>
    <w:rsid w:val="0D81879D"/>
    <w:rsid w:val="0DC90F54"/>
    <w:rsid w:val="0E1870CF"/>
    <w:rsid w:val="0E967B8B"/>
    <w:rsid w:val="0F06536F"/>
    <w:rsid w:val="0FBA29FD"/>
    <w:rsid w:val="0FD8E230"/>
    <w:rsid w:val="1094AFD5"/>
    <w:rsid w:val="1277C83D"/>
    <w:rsid w:val="13A41671"/>
    <w:rsid w:val="13D7C03D"/>
    <w:rsid w:val="14CD7417"/>
    <w:rsid w:val="1571E457"/>
    <w:rsid w:val="16022A6F"/>
    <w:rsid w:val="16141E06"/>
    <w:rsid w:val="1627B118"/>
    <w:rsid w:val="1714AE82"/>
    <w:rsid w:val="17185F1C"/>
    <w:rsid w:val="171F42EE"/>
    <w:rsid w:val="17E65F52"/>
    <w:rsid w:val="190CD4A3"/>
    <w:rsid w:val="19DE424B"/>
    <w:rsid w:val="1A2452C3"/>
    <w:rsid w:val="1AE6D6F1"/>
    <w:rsid w:val="1B2B83BF"/>
    <w:rsid w:val="1BDEE6CC"/>
    <w:rsid w:val="1C3D07D5"/>
    <w:rsid w:val="1CB76538"/>
    <w:rsid w:val="1E0BA4D6"/>
    <w:rsid w:val="1E33F5AD"/>
    <w:rsid w:val="1F2FCF58"/>
    <w:rsid w:val="1F440B06"/>
    <w:rsid w:val="2009D920"/>
    <w:rsid w:val="21196C10"/>
    <w:rsid w:val="251FD89F"/>
    <w:rsid w:val="263CD81B"/>
    <w:rsid w:val="26663504"/>
    <w:rsid w:val="26B89064"/>
    <w:rsid w:val="293D1F9E"/>
    <w:rsid w:val="2A0D1BC3"/>
    <w:rsid w:val="2A68DBA9"/>
    <w:rsid w:val="2B023CE1"/>
    <w:rsid w:val="2B39A627"/>
    <w:rsid w:val="2BFF8611"/>
    <w:rsid w:val="2C2D8428"/>
    <w:rsid w:val="2CC10FE6"/>
    <w:rsid w:val="2DEFAC78"/>
    <w:rsid w:val="2E3D413B"/>
    <w:rsid w:val="2F142E73"/>
    <w:rsid w:val="30276C31"/>
    <w:rsid w:val="309D847E"/>
    <w:rsid w:val="31B0C366"/>
    <w:rsid w:val="31B6E394"/>
    <w:rsid w:val="322352CD"/>
    <w:rsid w:val="3298886E"/>
    <w:rsid w:val="32CCB546"/>
    <w:rsid w:val="32F04F25"/>
    <w:rsid w:val="339D07B9"/>
    <w:rsid w:val="33C116E7"/>
    <w:rsid w:val="33F1E0F1"/>
    <w:rsid w:val="3608C9A7"/>
    <w:rsid w:val="36A8083B"/>
    <w:rsid w:val="36DEFC39"/>
    <w:rsid w:val="37CAFB24"/>
    <w:rsid w:val="3967DF64"/>
    <w:rsid w:val="3A70BEC4"/>
    <w:rsid w:val="3B1D0FDC"/>
    <w:rsid w:val="3B5575D3"/>
    <w:rsid w:val="3B742C26"/>
    <w:rsid w:val="3B7BD03D"/>
    <w:rsid w:val="3BAF23A5"/>
    <w:rsid w:val="3C5B56F2"/>
    <w:rsid w:val="3C72CC67"/>
    <w:rsid w:val="3D7175CE"/>
    <w:rsid w:val="3DB843DD"/>
    <w:rsid w:val="3E00AC0B"/>
    <w:rsid w:val="3E206498"/>
    <w:rsid w:val="3EF0A825"/>
    <w:rsid w:val="3F323FC3"/>
    <w:rsid w:val="3F403AE7"/>
    <w:rsid w:val="40B76687"/>
    <w:rsid w:val="41DAC28A"/>
    <w:rsid w:val="421D053F"/>
    <w:rsid w:val="4402152A"/>
    <w:rsid w:val="44400F92"/>
    <w:rsid w:val="44AF0EB0"/>
    <w:rsid w:val="457904DF"/>
    <w:rsid w:val="4594BD1C"/>
    <w:rsid w:val="45A18147"/>
    <w:rsid w:val="45B836F0"/>
    <w:rsid w:val="4663BB32"/>
    <w:rsid w:val="467F5E25"/>
    <w:rsid w:val="4684086E"/>
    <w:rsid w:val="4753EED1"/>
    <w:rsid w:val="476D172E"/>
    <w:rsid w:val="484385A1"/>
    <w:rsid w:val="488C581F"/>
    <w:rsid w:val="494323EB"/>
    <w:rsid w:val="4984DCD5"/>
    <w:rsid w:val="4BBB4D38"/>
    <w:rsid w:val="4C275FF4"/>
    <w:rsid w:val="4C5DB369"/>
    <w:rsid w:val="4C8A10B5"/>
    <w:rsid w:val="4D5CFB00"/>
    <w:rsid w:val="4DB90EAE"/>
    <w:rsid w:val="4DDAC51B"/>
    <w:rsid w:val="4E56C3D4"/>
    <w:rsid w:val="4EA1AD38"/>
    <w:rsid w:val="4F7A9DFE"/>
    <w:rsid w:val="51166E5F"/>
    <w:rsid w:val="51A067A4"/>
    <w:rsid w:val="525A17C7"/>
    <w:rsid w:val="52668B15"/>
    <w:rsid w:val="52B23EC0"/>
    <w:rsid w:val="542DAE13"/>
    <w:rsid w:val="55562266"/>
    <w:rsid w:val="55BBA65F"/>
    <w:rsid w:val="55D2CBC5"/>
    <w:rsid w:val="55E8C029"/>
    <w:rsid w:val="567F9BB2"/>
    <w:rsid w:val="56E0AAA7"/>
    <w:rsid w:val="5735AF0D"/>
    <w:rsid w:val="575EC329"/>
    <w:rsid w:val="578C15AE"/>
    <w:rsid w:val="58F8B2E6"/>
    <w:rsid w:val="59C4E4B5"/>
    <w:rsid w:val="5B32669D"/>
    <w:rsid w:val="5B75F6AD"/>
    <w:rsid w:val="5CA11369"/>
    <w:rsid w:val="5CC12A0E"/>
    <w:rsid w:val="5EA34083"/>
    <w:rsid w:val="5FA90D05"/>
    <w:rsid w:val="602D1125"/>
    <w:rsid w:val="6164F3EE"/>
    <w:rsid w:val="61C6EBFD"/>
    <w:rsid w:val="63219CD7"/>
    <w:rsid w:val="6457BC7A"/>
    <w:rsid w:val="64AF1524"/>
    <w:rsid w:val="65A8464A"/>
    <w:rsid w:val="65EDB20E"/>
    <w:rsid w:val="662645E5"/>
    <w:rsid w:val="667AF36D"/>
    <w:rsid w:val="67961FD4"/>
    <w:rsid w:val="679C2664"/>
    <w:rsid w:val="68904A54"/>
    <w:rsid w:val="69224449"/>
    <w:rsid w:val="6A1C9386"/>
    <w:rsid w:val="6AB742F5"/>
    <w:rsid w:val="6ABACE90"/>
    <w:rsid w:val="6BAE5ADE"/>
    <w:rsid w:val="6CA4BC83"/>
    <w:rsid w:val="6D2B0835"/>
    <w:rsid w:val="6DD016B1"/>
    <w:rsid w:val="6DF9DA5A"/>
    <w:rsid w:val="6E58589B"/>
    <w:rsid w:val="6EEACE37"/>
    <w:rsid w:val="6F34A77F"/>
    <w:rsid w:val="6F8B7F12"/>
    <w:rsid w:val="6F97BF6E"/>
    <w:rsid w:val="6FEEC7DD"/>
    <w:rsid w:val="70ACD4E3"/>
    <w:rsid w:val="713DDC64"/>
    <w:rsid w:val="718A983E"/>
    <w:rsid w:val="71AD8B17"/>
    <w:rsid w:val="71C34D68"/>
    <w:rsid w:val="72B4B29D"/>
    <w:rsid w:val="735A433F"/>
    <w:rsid w:val="7461810F"/>
    <w:rsid w:val="7463C0B4"/>
    <w:rsid w:val="757982DC"/>
    <w:rsid w:val="76F54322"/>
    <w:rsid w:val="78C114F5"/>
    <w:rsid w:val="79CE357B"/>
    <w:rsid w:val="7A13B3BB"/>
    <w:rsid w:val="7A40CE11"/>
    <w:rsid w:val="7A8A6399"/>
    <w:rsid w:val="7ACC826B"/>
    <w:rsid w:val="7BB0830D"/>
    <w:rsid w:val="7C6B1CA2"/>
    <w:rsid w:val="7CB398B9"/>
    <w:rsid w:val="7D0FC9BD"/>
    <w:rsid w:val="7D916C8D"/>
    <w:rsid w:val="7DDFE6ED"/>
    <w:rsid w:val="7E84BBF2"/>
    <w:rsid w:val="7EB1F8E0"/>
    <w:rsid w:val="7EE823CF"/>
    <w:rsid w:val="7FBE9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6E2FB"/>
  <w15:chartTrackingRefBased/>
  <w15:docId w15:val="{8E2B215F-E878-4C22-8968-9DE2AB51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A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A2984"/>
  </w:style>
  <w:style w:type="character" w:customStyle="1" w:styleId="eop">
    <w:name w:val="eop"/>
    <w:basedOn w:val="DefaultParagraphFont"/>
    <w:rsid w:val="00BA2984"/>
  </w:style>
  <w:style w:type="character" w:customStyle="1" w:styleId="tabchar">
    <w:name w:val="tabchar"/>
    <w:basedOn w:val="DefaultParagraphFont"/>
    <w:rsid w:val="00BA2984"/>
  </w:style>
  <w:style w:type="table" w:styleId="TableGrid">
    <w:name w:val="Table Grid"/>
    <w:basedOn w:val="TableNormal"/>
    <w:uiPriority w:val="39"/>
    <w:rsid w:val="00BA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82F691CC26A45BB748004A54C0C63" ma:contentTypeVersion="20" ma:contentTypeDescription="Create a new document." ma:contentTypeScope="" ma:versionID="f3c61ed22a4e9291596dcd1307e7a67a">
  <xsd:schema xmlns:xsd="http://www.w3.org/2001/XMLSchema" xmlns:xs="http://www.w3.org/2001/XMLSchema" xmlns:p="http://schemas.microsoft.com/office/2006/metadata/properties" xmlns:ns1="http://schemas.microsoft.com/sharepoint/v3" xmlns:ns2="bac58e29-0c23-4090-b611-ed602008453e" xmlns:ns3="2213ecb7-d87a-4aba-b21b-ec7ca04e5a58" targetNamespace="http://schemas.microsoft.com/office/2006/metadata/properties" ma:root="true" ma:fieldsID="41f0edd34ba686842bda17eef15a68e3" ns1:_="" ns2:_="" ns3:_="">
    <xsd:import namespace="http://schemas.microsoft.com/sharepoint/v3"/>
    <xsd:import namespace="bac58e29-0c23-4090-b611-ed602008453e"/>
    <xsd:import namespace="2213ecb7-d87a-4aba-b21b-ec7ca04e5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58e29-0c23-4090-b611-ed6020084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c6c170-7366-48ed-88e6-2840e0212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3ecb7-d87a-4aba-b21b-ec7ca04e5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a8d26b-852d-45c4-8141-779065016c1b}" ma:internalName="TaxCatchAll" ma:showField="CatchAllData" ma:web="2213ecb7-d87a-4aba-b21b-ec7ca04e5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13ecb7-d87a-4aba-b21b-ec7ca04e5a58" xsi:nil="true"/>
    <lcf76f155ced4ddcb4097134ff3c332f xmlns="bac58e29-0c23-4090-b611-ed602008453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E40C7-2D84-4950-B063-6C334DC3E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c58e29-0c23-4090-b611-ed602008453e"/>
    <ds:schemaRef ds:uri="2213ecb7-d87a-4aba-b21b-ec7ca04e5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2C4796-F13D-4C5C-96ED-E8CEB03D870C}">
  <ds:schemaRefs>
    <ds:schemaRef ds:uri="http://schemas.microsoft.com/office/2006/metadata/properties"/>
    <ds:schemaRef ds:uri="http://schemas.microsoft.com/office/infopath/2007/PartnerControls"/>
    <ds:schemaRef ds:uri="2213ecb7-d87a-4aba-b21b-ec7ca04e5a58"/>
    <ds:schemaRef ds:uri="bac58e29-0c23-4090-b611-ed602008453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EB89ACD-60EE-484B-AD58-F29DD3CB73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Alice</dc:creator>
  <cp:keywords/>
  <dc:description/>
  <cp:lastModifiedBy>WOODTHORPE, Matthew</cp:lastModifiedBy>
  <cp:revision>19</cp:revision>
  <dcterms:created xsi:type="dcterms:W3CDTF">2022-07-26T16:34:00Z</dcterms:created>
  <dcterms:modified xsi:type="dcterms:W3CDTF">2024-08-22T10:55:00Z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0x01010040A82F691CC26A45BB748004A54C0C63</vt:lpwstr>
  </property>
  <property fmtid="{D5CDD505-2E9C-101B-9397-08002B2CF9AE}" pid="3" name="MediaServiceImageTags">
    <vt:lpwstr/>
  </property>
</Properties>
</file>